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567"/>
        <w:jc w:val="center"/>
        <w:rPr>
          <w:b w:val="1"/>
        </w:rPr>
      </w:pPr>
      <w:r w:rsidDel="00000000" w:rsidR="00000000" w:rsidRPr="00000000">
        <w:rPr>
          <w:b w:val="1"/>
          <w:rtl w:val="0"/>
        </w:rPr>
        <w:t xml:space="preserve">JUDUL ARTIKEL MAKSIMAL 20 KATA</w:t>
      </w:r>
    </w:p>
    <w:p w:rsidR="00000000" w:rsidDel="00000000" w:rsidP="00000000" w:rsidRDefault="00000000" w:rsidRPr="00000000" w14:paraId="00000002">
      <w:pPr>
        <w:ind w:firstLine="567"/>
        <w:jc w:val="center"/>
        <w:rPr>
          <w:b w:val="1"/>
        </w:rPr>
      </w:pPr>
      <w:r w:rsidDel="00000000" w:rsidR="00000000" w:rsidRPr="00000000">
        <w:rPr>
          <w:rtl w:val="0"/>
        </w:rPr>
      </w:r>
    </w:p>
    <w:p w:rsidR="00000000" w:rsidDel="00000000" w:rsidP="00000000" w:rsidRDefault="00000000" w:rsidRPr="00000000" w14:paraId="00000003">
      <w:pPr>
        <w:ind w:firstLine="567"/>
        <w:jc w:val="center"/>
        <w:rPr>
          <w:b w:val="1"/>
        </w:rPr>
      </w:pPr>
      <w:r w:rsidDel="00000000" w:rsidR="00000000" w:rsidRPr="00000000">
        <w:rPr>
          <w:rtl w:val="0"/>
        </w:rPr>
      </w:r>
    </w:p>
    <w:p w:rsidR="00000000" w:rsidDel="00000000" w:rsidP="00000000" w:rsidRDefault="00000000" w:rsidRPr="00000000" w14:paraId="00000004">
      <w:pPr>
        <w:ind w:firstLine="567"/>
        <w:jc w:val="center"/>
        <w:rPr>
          <w:b w:val="1"/>
        </w:rPr>
      </w:pPr>
      <w:r w:rsidDel="00000000" w:rsidR="00000000" w:rsidRPr="00000000">
        <w:rPr>
          <w:b w:val="1"/>
          <w:rtl w:val="0"/>
        </w:rPr>
        <w:t xml:space="preserve">Penulis 1, Penulis 2, dan Penulis 3</w:t>
      </w:r>
    </w:p>
    <w:p w:rsidR="00000000" w:rsidDel="00000000" w:rsidP="00000000" w:rsidRDefault="00000000" w:rsidRPr="00000000" w14:paraId="00000005">
      <w:pPr>
        <w:ind w:firstLine="567"/>
        <w:jc w:val="center"/>
        <w:rPr/>
      </w:pPr>
      <w:r w:rsidDel="00000000" w:rsidR="00000000" w:rsidRPr="00000000">
        <w:rPr>
          <w:rtl w:val="0"/>
        </w:rPr>
        <w:t xml:space="preserve">Nama institusi penulis (jika berbeda institusi, tuliskan institusi setiap penulis)</w:t>
      </w:r>
    </w:p>
    <w:p w:rsidR="00000000" w:rsidDel="00000000" w:rsidP="00000000" w:rsidRDefault="00000000" w:rsidRPr="00000000" w14:paraId="00000006">
      <w:pPr>
        <w:ind w:firstLine="567"/>
        <w:jc w:val="center"/>
        <w:rPr/>
      </w:pPr>
      <w:r w:rsidDel="00000000" w:rsidR="00000000" w:rsidRPr="00000000">
        <w:rPr>
          <w:rtl w:val="0"/>
        </w:rPr>
        <w:t xml:space="preserve">Email penulis</w:t>
      </w:r>
    </w:p>
    <w:p w:rsidR="00000000" w:rsidDel="00000000" w:rsidP="00000000" w:rsidRDefault="00000000" w:rsidRPr="00000000" w14:paraId="00000007">
      <w:pPr>
        <w:ind w:firstLine="567"/>
        <w:jc w:val="both"/>
        <w:rPr/>
      </w:pPr>
      <w:r w:rsidDel="00000000" w:rsidR="00000000" w:rsidRPr="00000000">
        <w:rPr>
          <w:rtl w:val="0"/>
        </w:rPr>
      </w:r>
    </w:p>
    <w:p w:rsidR="00000000" w:rsidDel="00000000" w:rsidP="00000000" w:rsidRDefault="00000000" w:rsidRPr="00000000" w14:paraId="00000008">
      <w:pPr>
        <w:ind w:firstLine="567"/>
        <w:jc w:val="both"/>
        <w:rPr>
          <w:color w:val="0000ff"/>
          <w:u w:val="single"/>
        </w:rPr>
      </w:pPr>
      <w:r w:rsidDel="00000000" w:rsidR="00000000" w:rsidRPr="00000000">
        <w:rPr>
          <w:rtl w:val="0"/>
        </w:rPr>
      </w:r>
    </w:p>
    <w:tbl>
      <w:tblPr>
        <w:tblStyle w:val="Table1"/>
        <w:tblW w:w="9322.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74"/>
        <w:gridCol w:w="244"/>
        <w:gridCol w:w="6504"/>
        <w:tblGridChange w:id="0">
          <w:tblGrid>
            <w:gridCol w:w="2574"/>
            <w:gridCol w:w="244"/>
            <w:gridCol w:w="6504"/>
          </w:tblGrid>
        </w:tblGridChange>
      </w:tblGrid>
      <w:tr>
        <w:trPr>
          <w:cantSplit w:val="0"/>
          <w:trHeight w:val="366"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9">
            <w:pPr>
              <w:spacing w:before="120" w:lineRule="auto"/>
              <w:jc w:val="both"/>
              <w:rPr>
                <w:b w:val="1"/>
              </w:rPr>
            </w:pPr>
            <w:r w:rsidDel="00000000" w:rsidR="00000000" w:rsidRPr="00000000">
              <w:rPr>
                <w:b w:val="1"/>
                <w:sz w:val="18"/>
                <w:szCs w:val="18"/>
                <w:rtl w:val="0"/>
              </w:rPr>
              <w:t xml:space="preserve">Article Info</w:t>
            </w:r>
            <w:r w:rsidDel="00000000" w:rsidR="00000000" w:rsidRPr="00000000">
              <w:rPr>
                <w:rtl w:val="0"/>
              </w:rPr>
            </w:r>
          </w:p>
        </w:tc>
        <w:tc>
          <w:tcPr>
            <w:tcBorders>
              <w:top w:color="000000" w:space="0" w:sz="4" w:val="single"/>
              <w:left w:color="000000" w:space="0" w:sz="0" w:val="nil"/>
              <w:bottom w:color="000000" w:space="0" w:sz="0" w:val="nil"/>
              <w:right w:color="000000" w:space="0" w:sz="0" w:val="nil"/>
            </w:tcBorders>
          </w:tcPr>
          <w:p w:rsidR="00000000" w:rsidDel="00000000" w:rsidP="00000000" w:rsidRDefault="00000000" w:rsidRPr="00000000" w14:paraId="0000000A">
            <w:pPr>
              <w:spacing w:before="120" w:lineRule="auto"/>
              <w:jc w:val="center"/>
              <w:rPr/>
            </w:pP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0B">
            <w:pPr>
              <w:spacing w:before="120" w:lineRule="auto"/>
              <w:rPr>
                <w:color w:val="000000"/>
                <w:sz w:val="20"/>
                <w:szCs w:val="20"/>
              </w:rPr>
            </w:pPr>
            <w:r w:rsidDel="00000000" w:rsidR="00000000" w:rsidRPr="00000000">
              <w:rPr>
                <w:b w:val="1"/>
                <w:color w:val="000000"/>
                <w:sz w:val="20"/>
                <w:szCs w:val="20"/>
                <w:rtl w:val="0"/>
              </w:rPr>
              <w:t xml:space="preserve">ABSTRACT </w:t>
            </w:r>
            <w:r w:rsidDel="00000000" w:rsidR="00000000" w:rsidRPr="00000000">
              <w:rPr>
                <w:sz w:val="20"/>
                <w:szCs w:val="20"/>
                <w:rtl w:val="0"/>
              </w:rPr>
              <w:t xml:space="preserve">(10 PT)</w:t>
            </w:r>
            <w:r w:rsidDel="00000000" w:rsidR="00000000" w:rsidRPr="00000000">
              <w:rPr>
                <w:rtl w:val="0"/>
              </w:rPr>
            </w:r>
          </w:p>
        </w:tc>
      </w:tr>
      <w:tr>
        <w:trPr>
          <w:cantSplit w:val="0"/>
          <w:trHeight w:val="1412" w:hRule="atLeast"/>
          <w:tblHeader w:val="0"/>
        </w:trPr>
        <w:tc>
          <w:tcPr>
            <w:tcBorders>
              <w:top w:color="000000" w:space="0" w:sz="4" w:val="single"/>
              <w:left w:color="000000" w:space="0" w:sz="0" w:val="nil"/>
              <w:right w:color="000000" w:space="0" w:sz="0" w:val="nil"/>
            </w:tcBorders>
          </w:tcPr>
          <w:p w:rsidR="00000000" w:rsidDel="00000000" w:rsidP="00000000" w:rsidRDefault="00000000" w:rsidRPr="00000000" w14:paraId="0000000C">
            <w:pPr>
              <w:spacing w:before="120" w:lineRule="auto"/>
              <w:jc w:val="both"/>
              <w:rPr>
                <w:b w:val="1"/>
                <w:i w:val="1"/>
                <w:sz w:val="18"/>
                <w:szCs w:val="18"/>
              </w:rPr>
            </w:pPr>
            <w:r w:rsidDel="00000000" w:rsidR="00000000" w:rsidRPr="00000000">
              <w:rPr>
                <w:b w:val="1"/>
                <w:i w:val="1"/>
                <w:sz w:val="18"/>
                <w:szCs w:val="18"/>
                <w:rtl w:val="0"/>
              </w:rPr>
              <w:t xml:space="preserve">Keywords:</w:t>
            </w:r>
          </w:p>
          <w:p w:rsidR="00000000" w:rsidDel="00000000" w:rsidP="00000000" w:rsidRDefault="00000000" w:rsidRPr="00000000" w14:paraId="0000000D">
            <w:pPr>
              <w:jc w:val="both"/>
              <w:rPr>
                <w:sz w:val="18"/>
                <w:szCs w:val="18"/>
              </w:rPr>
            </w:pPr>
            <w:r w:rsidDel="00000000" w:rsidR="00000000" w:rsidRPr="00000000">
              <w:rPr>
                <w:sz w:val="18"/>
                <w:szCs w:val="18"/>
                <w:rtl w:val="0"/>
              </w:rPr>
              <w:t xml:space="preserve">First keyword</w:t>
            </w:r>
          </w:p>
          <w:p w:rsidR="00000000" w:rsidDel="00000000" w:rsidP="00000000" w:rsidRDefault="00000000" w:rsidRPr="00000000" w14:paraId="0000000E">
            <w:pPr>
              <w:jc w:val="both"/>
              <w:rPr>
                <w:sz w:val="18"/>
                <w:szCs w:val="18"/>
              </w:rPr>
            </w:pPr>
            <w:r w:rsidDel="00000000" w:rsidR="00000000" w:rsidRPr="00000000">
              <w:rPr>
                <w:sz w:val="18"/>
                <w:szCs w:val="18"/>
                <w:rtl w:val="0"/>
              </w:rPr>
              <w:t xml:space="preserve">Second keyword</w:t>
            </w:r>
          </w:p>
          <w:p w:rsidR="00000000" w:rsidDel="00000000" w:rsidP="00000000" w:rsidRDefault="00000000" w:rsidRPr="00000000" w14:paraId="0000000F">
            <w:pPr>
              <w:jc w:val="both"/>
              <w:rPr>
                <w:sz w:val="18"/>
                <w:szCs w:val="18"/>
              </w:rPr>
            </w:pPr>
            <w:r w:rsidDel="00000000" w:rsidR="00000000" w:rsidRPr="00000000">
              <w:rPr>
                <w:sz w:val="18"/>
                <w:szCs w:val="18"/>
                <w:rtl w:val="0"/>
              </w:rPr>
              <w:t xml:space="preserve">Third keyword</w:t>
            </w:r>
          </w:p>
          <w:p w:rsidR="00000000" w:rsidDel="00000000" w:rsidP="00000000" w:rsidRDefault="00000000" w:rsidRPr="00000000" w14:paraId="00000010">
            <w:pPr>
              <w:jc w:val="both"/>
              <w:rPr>
                <w:sz w:val="18"/>
                <w:szCs w:val="18"/>
              </w:rPr>
            </w:pPr>
            <w:r w:rsidDel="00000000" w:rsidR="00000000" w:rsidRPr="00000000">
              <w:rPr>
                <w:sz w:val="18"/>
                <w:szCs w:val="18"/>
                <w:rtl w:val="0"/>
              </w:rPr>
              <w:t xml:space="preserve">Fourth keyword</w:t>
            </w:r>
          </w:p>
          <w:p w:rsidR="00000000" w:rsidDel="00000000" w:rsidP="00000000" w:rsidRDefault="00000000" w:rsidRPr="00000000" w14:paraId="00000011">
            <w:pPr>
              <w:jc w:val="both"/>
              <w:rPr/>
            </w:pPr>
            <w:r w:rsidDel="00000000" w:rsidR="00000000" w:rsidRPr="00000000">
              <w:rPr>
                <w:sz w:val="18"/>
                <w:szCs w:val="18"/>
                <w:rtl w:val="0"/>
              </w:rPr>
              <w:t xml:space="preserve">Fifth keyword</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2">
            <w:pPr>
              <w:spacing w:before="120" w:lineRule="auto"/>
              <w:jc w:val="both"/>
              <w:rPr/>
            </w:pPr>
            <w:r w:rsidDel="00000000" w:rsidR="00000000" w:rsidRPr="00000000">
              <w:rPr>
                <w:rtl w:val="0"/>
              </w:rPr>
            </w:r>
          </w:p>
        </w:tc>
        <w:tc>
          <w:tcPr>
            <w:tcBorders>
              <w:top w:color="000000" w:space="0" w:sz="4" w:val="single"/>
              <w:left w:color="000000" w:space="0" w:sz="0" w:val="nil"/>
              <w:right w:color="000000" w:space="0" w:sz="0" w:val="nil"/>
            </w:tcBorders>
          </w:tcPr>
          <w:p w:rsidR="00000000" w:rsidDel="00000000" w:rsidP="00000000" w:rsidRDefault="00000000" w:rsidRPr="00000000" w14:paraId="00000013">
            <w:pPr>
              <w:jc w:val="both"/>
              <w:rPr>
                <w:i w:val="1"/>
                <w:sz w:val="20"/>
                <w:szCs w:val="20"/>
              </w:rPr>
            </w:pPr>
            <w:r w:rsidDel="00000000" w:rsidR="00000000" w:rsidRPr="00000000">
              <w:rPr>
                <w:i w:val="1"/>
                <w:sz w:val="20"/>
                <w:szCs w:val="20"/>
                <w:rtl w:val="0"/>
              </w:rPr>
              <w:t xml:space="preserve">English Title of the Article. The abstract in English should be concise, ranging from 150 to 200 words, written in single spacing. It should contain the title of the research, the research objectives, methods, research results, and conclusions. Provide 3-5 keywords that represent the substance of the article. The abstract should be typed in single spacing, Times New Roman, size 10.</w:t>
            </w:r>
          </w:p>
        </w:tc>
      </w:tr>
      <w:tr>
        <w:trPr>
          <w:cantSplit w:val="0"/>
          <w:trHeight w:val="66" w:hRule="atLeast"/>
          <w:tblHeader w:val="0"/>
        </w:trPr>
        <w:tc>
          <w:tcPr>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14">
            <w:pPr>
              <w:spacing w:after="120" w:before="120" w:lineRule="auto"/>
              <w:jc w:val="both"/>
              <w:rPr>
                <w:b w:val="1"/>
                <w:i w:val="1"/>
              </w:rPr>
            </w:pPr>
            <w:r w:rsidDel="00000000" w:rsidR="00000000" w:rsidRPr="00000000">
              <w:rPr>
                <w:b w:val="1"/>
                <w:sz w:val="20"/>
                <w:szCs w:val="20"/>
                <w:rtl w:val="0"/>
              </w:rPr>
              <w:t xml:space="preserve">Article Info</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5">
            <w:pPr>
              <w:spacing w:before="120" w:lineRule="auto"/>
              <w:jc w:val="both"/>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16">
            <w:pPr>
              <w:spacing w:after="120" w:before="120" w:lineRule="auto"/>
              <w:rPr>
                <w:i w:val="1"/>
                <w:color w:val="000000"/>
                <w:sz w:val="16"/>
                <w:szCs w:val="16"/>
              </w:rPr>
            </w:pPr>
            <w:r w:rsidDel="00000000" w:rsidR="00000000" w:rsidRPr="00000000">
              <w:rPr>
                <w:b w:val="1"/>
                <w:color w:val="000000"/>
                <w:sz w:val="20"/>
                <w:szCs w:val="20"/>
                <w:rtl w:val="0"/>
              </w:rPr>
              <w:t xml:space="preserve">Abstract (10 Pt)</w:t>
            </w:r>
            <w:r w:rsidDel="00000000" w:rsidR="00000000" w:rsidRPr="00000000">
              <w:rPr>
                <w:rtl w:val="0"/>
              </w:rPr>
            </w:r>
          </w:p>
        </w:tc>
      </w:tr>
      <w:tr>
        <w:trPr>
          <w:cantSplit w:val="0"/>
          <w:trHeight w:val="66" w:hRule="atLeast"/>
          <w:tblHeader w:val="0"/>
        </w:trPr>
        <w:tc>
          <w:tcPr>
            <w:vMerge w:val="restart"/>
            <w:tcBorders>
              <w:top w:color="000000" w:space="0" w:sz="4" w:val="single"/>
              <w:left w:color="000000" w:space="0" w:sz="0" w:val="nil"/>
              <w:right w:color="000000" w:space="0" w:sz="0" w:val="nil"/>
            </w:tcBorders>
          </w:tcPr>
          <w:p w:rsidR="00000000" w:rsidDel="00000000" w:rsidP="00000000" w:rsidRDefault="00000000" w:rsidRPr="00000000" w14:paraId="00000017">
            <w:pPr>
              <w:tabs>
                <w:tab w:val="center" w:leader="none" w:pos="1179"/>
              </w:tabs>
              <w:jc w:val="both"/>
              <w:rPr>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Kata kunci:</w:t>
            </w:r>
            <w:r w:rsidDel="00000000" w:rsidR="00000000" w:rsidRPr="00000000">
              <w:rPr>
                <w:sz w:val="20"/>
                <w:szCs w:val="20"/>
                <w:rtl w:val="0"/>
              </w:rPr>
              <w:t xml:space="preserve"> 3-5 kata kunci yang mencerminkan substansi artikel</w:t>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8">
            <w:pPr>
              <w:spacing w:before="120" w:lineRule="auto"/>
              <w:jc w:val="both"/>
              <w:rPr/>
            </w:pPr>
            <w:r w:rsidDel="00000000" w:rsidR="00000000" w:rsidRPr="00000000">
              <w:rPr>
                <w:rtl w:val="0"/>
              </w:rPr>
            </w:r>
          </w:p>
        </w:tc>
        <w:tc>
          <w:tcPr>
            <w:vMerge w:val="restart"/>
            <w:tcBorders>
              <w:top w:color="000000" w:space="0" w:sz="0" w:val="nil"/>
              <w:left w:color="000000" w:space="0" w:sz="0" w:val="nil"/>
              <w:right w:color="000000" w:space="0" w:sz="0" w:val="nil"/>
            </w:tcBorders>
          </w:tcPr>
          <w:p w:rsidR="00000000" w:rsidDel="00000000" w:rsidP="00000000" w:rsidRDefault="00000000" w:rsidRPr="00000000" w14:paraId="00000019">
            <w:pPr>
              <w:spacing w:line="259" w:lineRule="auto"/>
              <w:jc w:val="both"/>
              <w:rPr>
                <w:i w:val="1"/>
                <w:sz w:val="20"/>
                <w:szCs w:val="20"/>
              </w:rPr>
            </w:pPr>
            <w:r w:rsidDel="00000000" w:rsidR="00000000" w:rsidRPr="00000000">
              <w:rPr>
                <w:sz w:val="20"/>
                <w:szCs w:val="20"/>
                <w:rtl w:val="0"/>
              </w:rPr>
              <w:t xml:space="preserve">Judul Artikel dalam Bahasa Indonesia. Abstrak dalam bahasa Indonesia harus ditulis secara ringkas, berkisar antara 150 hingga 200 kata, dengan spasi satu. Abstrak harus mencakup judul penelitian, tujuan penelitian, metode, hasil penelitian, dan kesimpulan. Sertakan 3-5 kata kunci yang menggambarkan substansi artikel. Abstrak diketik dengan spasi satu, menggunakan font Times New Roman ukuran 10.</w:t>
            </w:r>
            <w:r w:rsidDel="00000000" w:rsidR="00000000" w:rsidRPr="00000000">
              <w:rPr>
                <w:rtl w:val="0"/>
              </w:rPr>
            </w:r>
          </w:p>
        </w:tc>
      </w:tr>
      <w:tr>
        <w:trPr>
          <w:cantSplit w:val="0"/>
          <w:trHeight w:val="66" w:hRule="atLeast"/>
          <w:tblHeader w:val="0"/>
        </w:trPr>
        <w:tc>
          <w:tcPr>
            <w:vMerge w:val="continue"/>
            <w:tcBorders>
              <w:top w:color="000000" w:space="0" w:sz="4" w:val="single"/>
              <w:left w:color="000000" w:space="0" w:sz="0" w:val="nil"/>
              <w:right w:color="000000" w:space="0" w:sz="0" w:val="nil"/>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1B">
            <w:pPr>
              <w:spacing w:before="120" w:lineRule="auto"/>
              <w:jc w:val="both"/>
              <w:rPr/>
            </w:pPr>
            <w:r w:rsidDel="00000000" w:rsidR="00000000" w:rsidRPr="00000000">
              <w:rPr>
                <w:rtl w:val="0"/>
              </w:rPr>
            </w:r>
          </w:p>
        </w:tc>
        <w:tc>
          <w:tcPr>
            <w:vMerge w:val="continue"/>
            <w:tcBorders>
              <w:top w:color="000000" w:space="0" w:sz="0" w:val="nil"/>
              <w:left w:color="000000" w:space="0" w:sz="0" w:val="nil"/>
              <w:right w:color="000000" w:space="0" w:sz="0" w:val="nil"/>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01D">
      <w:pPr>
        <w:ind w:firstLine="567"/>
        <w:jc w:val="both"/>
        <w:rPr>
          <w:color w:val="0000ff"/>
          <w:u w:val="single"/>
        </w:rPr>
      </w:pPr>
      <w:r w:rsidDel="00000000" w:rsidR="00000000" w:rsidRPr="00000000">
        <w:rPr>
          <w:rtl w:val="0"/>
        </w:rPr>
      </w:r>
    </w:p>
    <w:p w:rsidR="00000000" w:rsidDel="00000000" w:rsidP="00000000" w:rsidRDefault="00000000" w:rsidRPr="00000000" w14:paraId="0000001E">
      <w:pPr>
        <w:ind w:firstLine="567"/>
        <w:jc w:val="both"/>
        <w:rPr/>
        <w:sectPr>
          <w:headerReference r:id="rId7" w:type="default"/>
          <w:headerReference r:id="rId8" w:type="first"/>
          <w:headerReference r:id="rId9" w:type="even"/>
          <w:footerReference r:id="rId10" w:type="default"/>
          <w:footerReference r:id="rId11" w:type="even"/>
          <w:pgSz w:h="16839" w:w="11907" w:orient="portrait"/>
          <w:pgMar w:bottom="1418" w:top="1418" w:left="1134" w:right="1134" w:header="709" w:footer="709"/>
          <w:pgNumType w:start="1"/>
        </w:sectPr>
      </w:pPr>
      <w:r w:rsidDel="00000000" w:rsidR="00000000" w:rsidRPr="00000000">
        <w:rPr>
          <w:rtl w:val="0"/>
        </w:rPr>
      </w:r>
    </w:p>
    <w:p w:rsidR="00000000" w:rsidDel="00000000" w:rsidP="00000000" w:rsidRDefault="00000000" w:rsidRPr="00000000" w14:paraId="0000001F">
      <w:pPr>
        <w:jc w:val="both"/>
        <w:rPr>
          <w:b w:val="1"/>
        </w:rPr>
      </w:pPr>
      <w:r w:rsidDel="00000000" w:rsidR="00000000" w:rsidRPr="00000000">
        <w:rPr>
          <w:b w:val="1"/>
          <w:rtl w:val="0"/>
        </w:rPr>
        <w:t xml:space="preserve">PENDAHULUAN</w:t>
      </w:r>
    </w:p>
    <w:p w:rsidR="00000000" w:rsidDel="00000000" w:rsidP="00000000" w:rsidRDefault="00000000" w:rsidRPr="00000000" w14:paraId="00000020">
      <w:pPr>
        <w:ind w:firstLine="567"/>
        <w:jc w:val="both"/>
        <w:rPr/>
      </w:pPr>
      <w:r w:rsidDel="00000000" w:rsidR="00000000" w:rsidRPr="00000000">
        <w:rPr>
          <w:rtl w:val="0"/>
        </w:rPr>
        <w:t xml:space="preserve">Penulisan bagian pendahuluan harus mencakup latar belakang penelitian, konteks studi, urgensi masalah yang dibahas, dan hasil tinjauan pustaka utama yang menjadi dasar penelitian ini. Selain itu, perlu disertakan juga hasil-hasil penelitian terdahulu yang relevan dengan topik penelitian serta tujuan yang ingin dicapai. Sangat disarankan untuk menggunakan referensi dari artikel jurnal bereputasi, khususnya yang terbitan terbaru, sebagai landasan utama penelitian. Seluruh elemen dalam pendahuluan ini harus disajikan secara terintegrasi dalam bentuk paragraf-paragraf yang koheren, bukan terpisah-pisah sebagaimana pada laporan penelitian atau skripsi. Panjang bagian pendahuluan diharapkan mencapai sekitar 15-20% dari keseluruhan naskah. Pendahuluan harus ditulis dengan font Times New Roman ukuran 12 dan spasi 1. Untuk penyesuaian lebih lanjut, lihat terbitan sebelumnya dari jurnal Economics Science and Administration.</w:t>
      </w:r>
    </w:p>
    <w:p w:rsidR="00000000" w:rsidDel="00000000" w:rsidP="00000000" w:rsidRDefault="00000000" w:rsidRPr="00000000" w14:paraId="00000021">
      <w:pPr>
        <w:jc w:val="both"/>
        <w:rPr>
          <w:b w:val="1"/>
        </w:rPr>
      </w:pPr>
      <w:r w:rsidDel="00000000" w:rsidR="00000000" w:rsidRPr="00000000">
        <w:rPr>
          <w:rtl w:val="0"/>
        </w:rPr>
      </w:r>
    </w:p>
    <w:p w:rsidR="00000000" w:rsidDel="00000000" w:rsidP="00000000" w:rsidRDefault="00000000" w:rsidRPr="00000000" w14:paraId="00000022">
      <w:pPr>
        <w:jc w:val="both"/>
        <w:rPr>
          <w:b w:val="1"/>
        </w:rPr>
      </w:pPr>
      <w:r w:rsidDel="00000000" w:rsidR="00000000" w:rsidRPr="00000000">
        <w:rPr>
          <w:rtl w:val="0"/>
        </w:rPr>
      </w:r>
    </w:p>
    <w:p w:rsidR="00000000" w:rsidDel="00000000" w:rsidP="00000000" w:rsidRDefault="00000000" w:rsidRPr="00000000" w14:paraId="00000023">
      <w:pPr>
        <w:jc w:val="both"/>
        <w:rPr/>
      </w:pPr>
      <w:r w:rsidDel="00000000" w:rsidR="00000000" w:rsidRPr="00000000">
        <w:rPr>
          <w:b w:val="1"/>
          <w:rtl w:val="0"/>
        </w:rPr>
        <w:t xml:space="preserve">METODE </w:t>
      </w:r>
      <w:r w:rsidDel="00000000" w:rsidR="00000000" w:rsidRPr="00000000">
        <w:rPr>
          <w:rtl w:val="0"/>
        </w:rPr>
      </w:r>
    </w:p>
    <w:p w:rsidR="00000000" w:rsidDel="00000000" w:rsidP="00000000" w:rsidRDefault="00000000" w:rsidRPr="00000000" w14:paraId="00000024">
      <w:pPr>
        <w:ind w:firstLine="567"/>
        <w:jc w:val="both"/>
        <w:rPr/>
      </w:pPr>
      <w:r w:rsidDel="00000000" w:rsidR="00000000" w:rsidRPr="00000000">
        <w:rPr>
          <w:rtl w:val="0"/>
        </w:rPr>
        <w:t xml:space="preserve">Bagian metode penelitian menjelaskan metode yang digunakan oleh peneliti untuk memperoleh temuan. Bagian ini harus menggambarkan prosedur ilmiah secara terperinci yang dilakukan oleh penulis hingga mencapai kesimpulan. Metode penelitian mencakup pendekatan dan metode penelitian, sumber data atau populasi dan sampel, cara pemilihan sampel atau penentuan sumber data, instrumen dan metode pengumpulan data, serta teknik analisis data. Bagian ini berisi penjelasan prosedur dan langkah-langkah penelitian yang spesifik sesuai dengan topik yang diteliti. Panjang bagian metode diharapkan mencapai sekitar 10-15% dari keseluruhan naskah. Metode harus ditulis dengan font Times New Roman ukuran 12 dan spasi 1.</w:t>
      </w:r>
    </w:p>
    <w:p w:rsidR="00000000" w:rsidDel="00000000" w:rsidP="00000000" w:rsidRDefault="00000000" w:rsidRPr="00000000" w14:paraId="00000025">
      <w:pPr>
        <w:ind w:firstLine="567"/>
        <w:jc w:val="both"/>
        <w:rPr/>
      </w:pPr>
      <w:r w:rsidDel="00000000" w:rsidR="00000000" w:rsidRPr="00000000">
        <w:rPr>
          <w:rtl w:val="0"/>
        </w:rPr>
      </w:r>
    </w:p>
    <w:p w:rsidR="00000000" w:rsidDel="00000000" w:rsidP="00000000" w:rsidRDefault="00000000" w:rsidRPr="00000000" w14:paraId="00000026">
      <w:pPr>
        <w:ind w:firstLine="567"/>
        <w:jc w:val="both"/>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b w:val="1"/>
          <w:rtl w:val="0"/>
        </w:rPr>
        <w:t xml:space="preserve">HASIL DAN PEMBAHASAN</w:t>
      </w:r>
      <w:r w:rsidDel="00000000" w:rsidR="00000000" w:rsidRPr="00000000">
        <w:rPr>
          <w:rtl w:val="0"/>
        </w:rPr>
      </w:r>
    </w:p>
    <w:p w:rsidR="00000000" w:rsidDel="00000000" w:rsidP="00000000" w:rsidRDefault="00000000" w:rsidRPr="00000000" w14:paraId="00000028">
      <w:pPr>
        <w:ind w:firstLine="567"/>
        <w:jc w:val="both"/>
        <w:rPr/>
      </w:pPr>
      <w:r w:rsidDel="00000000" w:rsidR="00000000" w:rsidRPr="00000000">
        <w:rPr>
          <w:rtl w:val="0"/>
        </w:rPr>
        <w:t xml:space="preserve">Bagian ini menyajikan hasil analisis data yang telah dilakukan. Hasil penelitian harus disajikan sesuai dengan tujuan atau masalah yang dikaji serta prosedur yang dijelaskan pada bagian metode. Hasil analisis data yang dipaparkan dapat berupa pola, karakteristik, analisis statistik, pengujian hipotesis, dan elemen lain yang sesuai dengan karakteristik penelitian. Sertakan tabel, diagram, gambar, atau kutipan yang diperlukan untuk memudahkan pembaca dalam memahami visualisasi hasil penelitian. Hasil penelitian ditulis dengan font Times New Roman ukuran 12 dan spasi 1.</w:t>
      </w:r>
    </w:p>
    <w:p w:rsidR="00000000" w:rsidDel="00000000" w:rsidP="00000000" w:rsidRDefault="00000000" w:rsidRPr="00000000" w14:paraId="00000029">
      <w:pPr>
        <w:ind w:firstLine="567"/>
        <w:jc w:val="both"/>
        <w:rPr/>
      </w:pPr>
      <w:r w:rsidDel="00000000" w:rsidR="00000000" w:rsidRPr="00000000">
        <w:rPr>
          <w:rtl w:val="0"/>
        </w:rPr>
        <w:t xml:space="preserve">Model tabel dapat dilihat pada contoh. Tabel dibuat hanya dengan tiga garis horizontal penuh. Hindari penggunaan “tabel di atas”, “tabel di bawah”, “tabel berikut”, tetapi langsung menunjuk ke nomor tabel (Tabel 1).</w:t>
      </w:r>
    </w:p>
    <w:p w:rsidR="00000000" w:rsidDel="00000000" w:rsidP="00000000" w:rsidRDefault="00000000" w:rsidRPr="00000000" w14:paraId="0000002A">
      <w:pPr>
        <w:tabs>
          <w:tab w:val="center" w:leader="none" w:pos="6048"/>
        </w:tabs>
        <w:jc w:val="both"/>
        <w:rPr>
          <w:b w:val="1"/>
          <w:color w:val="000000"/>
        </w:rPr>
      </w:pPr>
      <w:r w:rsidDel="00000000" w:rsidR="00000000" w:rsidRPr="00000000">
        <w:rPr>
          <w:b w:val="1"/>
          <w:color w:val="000000"/>
          <w:rtl w:val="0"/>
        </w:rPr>
        <w:t xml:space="preserve">Tabel 1. Judul Tabel dengan Bold, Spasi 1, Fon 10</w:t>
      </w:r>
    </w:p>
    <w:tbl>
      <w:tblPr>
        <w:tblStyle w:val="Table2"/>
        <w:tblW w:w="4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43"/>
        <w:gridCol w:w="1772"/>
        <w:gridCol w:w="1424"/>
        <w:tblGridChange w:id="0">
          <w:tblGrid>
            <w:gridCol w:w="1443"/>
            <w:gridCol w:w="1772"/>
            <w:gridCol w:w="1424"/>
          </w:tblGrid>
        </w:tblGridChange>
      </w:tblGrid>
      <w:tr>
        <w:trPr>
          <w:cantSplit w:val="0"/>
          <w:tblHeader w:val="0"/>
        </w:trPr>
        <w:tc>
          <w:tcPr/>
          <w:p w:rsidR="00000000" w:rsidDel="00000000" w:rsidP="00000000" w:rsidRDefault="00000000" w:rsidRPr="00000000" w14:paraId="0000002B">
            <w:pPr>
              <w:tabs>
                <w:tab w:val="center" w:leader="none" w:pos="6048"/>
              </w:tabs>
              <w:jc w:val="center"/>
              <w:rPr>
                <w:b w:val="1"/>
                <w:color w:val="000000"/>
              </w:rPr>
            </w:pPr>
            <w:r w:rsidDel="00000000" w:rsidR="00000000" w:rsidRPr="00000000">
              <w:rPr>
                <w:b w:val="1"/>
                <w:color w:val="000000"/>
                <w:rtl w:val="0"/>
              </w:rPr>
              <w:t xml:space="preserve">Nama</w:t>
            </w:r>
          </w:p>
        </w:tc>
        <w:tc>
          <w:tcPr/>
          <w:p w:rsidR="00000000" w:rsidDel="00000000" w:rsidP="00000000" w:rsidRDefault="00000000" w:rsidRPr="00000000" w14:paraId="0000002C">
            <w:pPr>
              <w:tabs>
                <w:tab w:val="center" w:leader="none" w:pos="6048"/>
              </w:tabs>
              <w:jc w:val="center"/>
              <w:rPr>
                <w:b w:val="1"/>
                <w:color w:val="000000"/>
              </w:rPr>
            </w:pPr>
            <w:r w:rsidDel="00000000" w:rsidR="00000000" w:rsidRPr="00000000">
              <w:rPr>
                <w:b w:val="1"/>
                <w:color w:val="000000"/>
                <w:rtl w:val="0"/>
              </w:rPr>
              <w:t xml:space="preserve">Lokasi</w:t>
            </w:r>
          </w:p>
        </w:tc>
        <w:tc>
          <w:tcPr/>
          <w:p w:rsidR="00000000" w:rsidDel="00000000" w:rsidP="00000000" w:rsidRDefault="00000000" w:rsidRPr="00000000" w14:paraId="0000002D">
            <w:pPr>
              <w:tabs>
                <w:tab w:val="center" w:leader="none" w:pos="6048"/>
              </w:tabs>
              <w:jc w:val="center"/>
              <w:rPr>
                <w:b w:val="1"/>
                <w:color w:val="000000"/>
              </w:rPr>
            </w:pPr>
            <w:r w:rsidDel="00000000" w:rsidR="00000000" w:rsidRPr="00000000">
              <w:rPr>
                <w:b w:val="1"/>
                <w:color w:val="000000"/>
                <w:rtl w:val="0"/>
              </w:rPr>
              <w:t xml:space="preserve">Hasil</w:t>
            </w:r>
          </w:p>
        </w:tc>
      </w:tr>
      <w:tr>
        <w:trPr>
          <w:cantSplit w:val="0"/>
          <w:tblHeader w:val="0"/>
        </w:trPr>
        <w:tc>
          <w:tcPr/>
          <w:p w:rsidR="00000000" w:rsidDel="00000000" w:rsidP="00000000" w:rsidRDefault="00000000" w:rsidRPr="00000000" w14:paraId="0000002E">
            <w:pPr>
              <w:tabs>
                <w:tab w:val="center" w:leader="none" w:pos="6048"/>
              </w:tabs>
              <w:jc w:val="both"/>
              <w:rPr>
                <w:b w:val="1"/>
                <w:color w:val="000000"/>
              </w:rPr>
            </w:pPr>
            <w:r w:rsidDel="00000000" w:rsidR="00000000" w:rsidRPr="00000000">
              <w:rPr>
                <w:rtl w:val="0"/>
              </w:rPr>
            </w:r>
          </w:p>
        </w:tc>
        <w:tc>
          <w:tcPr/>
          <w:p w:rsidR="00000000" w:rsidDel="00000000" w:rsidP="00000000" w:rsidRDefault="00000000" w:rsidRPr="00000000" w14:paraId="0000002F">
            <w:pPr>
              <w:tabs>
                <w:tab w:val="center" w:leader="none" w:pos="6048"/>
              </w:tabs>
              <w:jc w:val="both"/>
              <w:rPr>
                <w:b w:val="1"/>
                <w:color w:val="000000"/>
              </w:rPr>
            </w:pPr>
            <w:r w:rsidDel="00000000" w:rsidR="00000000" w:rsidRPr="00000000">
              <w:rPr>
                <w:rtl w:val="0"/>
              </w:rPr>
            </w:r>
          </w:p>
        </w:tc>
        <w:tc>
          <w:tcPr/>
          <w:p w:rsidR="00000000" w:rsidDel="00000000" w:rsidP="00000000" w:rsidRDefault="00000000" w:rsidRPr="00000000" w14:paraId="00000030">
            <w:pPr>
              <w:tabs>
                <w:tab w:val="center" w:leader="none" w:pos="6048"/>
              </w:tabs>
              <w:jc w:val="both"/>
              <w:rPr>
                <w:b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31">
            <w:pPr>
              <w:tabs>
                <w:tab w:val="center" w:leader="none" w:pos="6048"/>
              </w:tabs>
              <w:jc w:val="both"/>
              <w:rPr>
                <w:b w:val="1"/>
                <w:color w:val="000000"/>
              </w:rPr>
            </w:pPr>
            <w:r w:rsidDel="00000000" w:rsidR="00000000" w:rsidRPr="00000000">
              <w:rPr>
                <w:rtl w:val="0"/>
              </w:rPr>
            </w:r>
          </w:p>
        </w:tc>
        <w:tc>
          <w:tcPr/>
          <w:p w:rsidR="00000000" w:rsidDel="00000000" w:rsidP="00000000" w:rsidRDefault="00000000" w:rsidRPr="00000000" w14:paraId="00000032">
            <w:pPr>
              <w:tabs>
                <w:tab w:val="center" w:leader="none" w:pos="6048"/>
              </w:tabs>
              <w:jc w:val="both"/>
              <w:rPr>
                <w:b w:val="1"/>
                <w:color w:val="000000"/>
              </w:rPr>
            </w:pPr>
            <w:r w:rsidDel="00000000" w:rsidR="00000000" w:rsidRPr="00000000">
              <w:rPr>
                <w:rtl w:val="0"/>
              </w:rPr>
            </w:r>
          </w:p>
        </w:tc>
        <w:tc>
          <w:tcPr/>
          <w:p w:rsidR="00000000" w:rsidDel="00000000" w:rsidP="00000000" w:rsidRDefault="00000000" w:rsidRPr="00000000" w14:paraId="00000033">
            <w:pPr>
              <w:tabs>
                <w:tab w:val="center" w:leader="none" w:pos="6048"/>
              </w:tabs>
              <w:jc w:val="both"/>
              <w:rPr>
                <w:b w:val="1"/>
                <w:color w:val="000000"/>
              </w:rPr>
            </w:pPr>
            <w:r w:rsidDel="00000000" w:rsidR="00000000" w:rsidRPr="00000000">
              <w:rPr>
                <w:rtl w:val="0"/>
              </w:rPr>
            </w:r>
          </w:p>
        </w:tc>
      </w:tr>
    </w:tbl>
    <w:p w:rsidR="00000000" w:rsidDel="00000000" w:rsidP="00000000" w:rsidRDefault="00000000" w:rsidRPr="00000000" w14:paraId="00000034">
      <w:pPr>
        <w:tabs>
          <w:tab w:val="center" w:leader="none" w:pos="6048"/>
        </w:tabs>
        <w:jc w:val="both"/>
        <w:rPr>
          <w:b w:val="1"/>
          <w:color w:val="000000"/>
        </w:rPr>
      </w:pPr>
      <w:r w:rsidDel="00000000" w:rsidR="00000000" w:rsidRPr="00000000">
        <w:rPr>
          <w:rtl w:val="0"/>
        </w:rPr>
      </w:r>
    </w:p>
    <w:p w:rsidR="00000000" w:rsidDel="00000000" w:rsidP="00000000" w:rsidRDefault="00000000" w:rsidRPr="00000000" w14:paraId="00000035">
      <w:pPr>
        <w:jc w:val="both"/>
        <w:rPr>
          <w:b w:val="1"/>
        </w:rPr>
      </w:pPr>
      <w:r w:rsidDel="00000000" w:rsidR="00000000" w:rsidRPr="00000000">
        <w:rPr>
          <w:b w:val="1"/>
          <w:rtl w:val="0"/>
        </w:rPr>
        <w:t xml:space="preserve">Kemampuan Mengidentifikasi Ekonomi Syariah</w:t>
      </w:r>
    </w:p>
    <w:p w:rsidR="00000000" w:rsidDel="00000000" w:rsidP="00000000" w:rsidRDefault="00000000" w:rsidRPr="00000000" w14:paraId="00000036">
      <w:pPr>
        <w:ind w:firstLine="720"/>
        <w:jc w:val="both"/>
        <w:rPr/>
      </w:pPr>
      <w:r w:rsidDel="00000000" w:rsidR="00000000" w:rsidRPr="00000000">
        <w:rPr>
          <w:rtl w:val="0"/>
        </w:rPr>
        <w:t xml:space="preserve">Jika ada sub judul di hasil, tuliskan dengan huruf kapital, huruf kecil dengan bold. Seperti bagian yang lain, tidak diberikan nomor, huruf, atau bullet. </w:t>
      </w:r>
    </w:p>
    <w:p w:rsidR="00000000" w:rsidDel="00000000" w:rsidP="00000000" w:rsidRDefault="00000000" w:rsidRPr="00000000" w14:paraId="00000037">
      <w:pPr>
        <w:jc w:val="both"/>
        <w:rPr/>
      </w:pPr>
      <w:r w:rsidDel="00000000" w:rsidR="00000000" w:rsidRPr="00000000">
        <w:rPr>
          <w:rtl w:val="0"/>
        </w:rPr>
        <w:t xml:space="preserve">Bahasa asing, bahasa daerah, dan istilah tidak baku dicetak dengan </w:t>
      </w:r>
      <w:r w:rsidDel="00000000" w:rsidR="00000000" w:rsidRPr="00000000">
        <w:rPr>
          <w:i w:val="1"/>
          <w:rtl w:val="0"/>
        </w:rPr>
        <w:t xml:space="preserve">huruf miring</w:t>
      </w:r>
      <w:r w:rsidDel="00000000" w:rsidR="00000000" w:rsidRPr="00000000">
        <w:rPr>
          <w:rtl w:val="0"/>
        </w:rPr>
        <w:t xml:space="preserve">.</w:t>
      </w:r>
    </w:p>
    <w:p w:rsidR="00000000" w:rsidDel="00000000" w:rsidP="00000000" w:rsidRDefault="00000000" w:rsidRPr="00000000" w14:paraId="00000038">
      <w:pPr>
        <w:ind w:firstLine="567"/>
        <w:jc w:val="both"/>
        <w:rPr>
          <w:b w:val="1"/>
        </w:rPr>
      </w:pPr>
      <w:r w:rsidDel="00000000" w:rsidR="00000000" w:rsidRPr="00000000">
        <w:rPr>
          <w:rtl w:val="0"/>
        </w:rPr>
      </w:r>
    </w:p>
    <w:p w:rsidR="00000000" w:rsidDel="00000000" w:rsidP="00000000" w:rsidRDefault="00000000" w:rsidRPr="00000000" w14:paraId="00000039">
      <w:pPr>
        <w:ind w:firstLine="567"/>
        <w:jc w:val="both"/>
        <w:rPr/>
      </w:pPr>
      <w:r w:rsidDel="00000000" w:rsidR="00000000" w:rsidRPr="00000000">
        <w:rPr>
          <w:rtl w:val="0"/>
        </w:rPr>
        <w:t xml:space="preserve">Pembahasan merupakan bagian paling krusial dalam keseluruhan penelitian dan seharusnya diberikan porsi ruang terbesar. Dalam pembahasan, diuraikan makna dari hasil penelitian yang telah disajikan sebelumnya. Bagian ini menjawab pertanyaan: apa makna dari analisis data yang telah diperoleh pada bagian hasil? Karena merupakan bagian terpenting dari artikel, penulis diharapkan memberikan pembahasan yang lengkap dan jelas. Pembahasan harus menampilkan kebaruan serta temuan signifikan dari penelitian yang telah dilakukan. Pembahasan dilakukan dengan cara (1) menafsirkan temuan-temuan penelitian, (2) mengintegrasikan temuan dalam kerangka ilmu pengetahuan, (3) mengungkapkan temuan baru, baik teori baru maupun modifikasi teori yang sudah ada, dan (4) menjelaskan implikasi temuan secara teoritis dan praktis. </w:t>
      </w:r>
    </w:p>
    <w:p w:rsidR="00000000" w:rsidDel="00000000" w:rsidP="00000000" w:rsidRDefault="00000000" w:rsidRPr="00000000" w14:paraId="0000003A">
      <w:pPr>
        <w:ind w:firstLine="567"/>
        <w:jc w:val="both"/>
        <w:rPr/>
      </w:pPr>
      <w:r w:rsidDel="00000000" w:rsidR="00000000" w:rsidRPr="00000000">
        <w:rPr>
          <w:rtl w:val="0"/>
        </w:rPr>
        <w:t xml:space="preserve">Untuk memperkuat pembahasan, gunakan hasil penelitian terbaru dari jurnal bereputasi. Panjang bagian hasil penelitian dan pembahasan diharapkan mencapai 50-60% dari keseluruhan artikel. Bagian pembahasan harus ditulis dengan font Times New Roman ukuran 12.</w:t>
      </w:r>
    </w:p>
    <w:p w:rsidR="00000000" w:rsidDel="00000000" w:rsidP="00000000" w:rsidRDefault="00000000" w:rsidRPr="00000000" w14:paraId="0000003B">
      <w:pPr>
        <w:ind w:firstLine="567"/>
        <w:jc w:val="both"/>
        <w:rPr/>
      </w:pPr>
      <w:r w:rsidDel="00000000" w:rsidR="00000000" w:rsidRPr="00000000">
        <w:rPr>
          <w:rtl w:val="0"/>
        </w:rPr>
        <w:t xml:space="preserve">Dalam penulisan naskah, perhatian perlu diberikan kepada tata cara penyajian kutipan, tabel, gambar, ilustrasi, statistik, dan daftar pustaka yang mengacu pada </w:t>
      </w:r>
      <w:r w:rsidDel="00000000" w:rsidR="00000000" w:rsidRPr="00000000">
        <w:rPr>
          <w:i w:val="1"/>
          <w:rtl w:val="0"/>
        </w:rPr>
        <w:t xml:space="preserve">*Publication Manual of the American Psychological Association*</w:t>
      </w:r>
      <w:r w:rsidDel="00000000" w:rsidR="00000000" w:rsidRPr="00000000">
        <w:rPr>
          <w:rtl w:val="0"/>
        </w:rPr>
        <w:t xml:space="preserve"> (edisi 6) dan </w:t>
      </w:r>
      <w:r w:rsidDel="00000000" w:rsidR="00000000" w:rsidRPr="00000000">
        <w:rPr>
          <w:i w:val="1"/>
          <w:rtl w:val="0"/>
        </w:rPr>
        <w:t xml:space="preserve">*APA Style Guide to Electronic References*</w:t>
      </w:r>
      <w:r w:rsidDel="00000000" w:rsidR="00000000" w:rsidRPr="00000000">
        <w:rPr>
          <w:rtl w:val="0"/>
        </w:rPr>
        <w:t xml:space="preserve">. Naskah yang ditulis dalam bahasa Indonesia harus mengikuti tata tulis yang terdapat dalam Pedoman Umum Ejaan Bahasa Indonesia.</w:t>
      </w:r>
    </w:p>
    <w:p w:rsidR="00000000" w:rsidDel="00000000" w:rsidP="00000000" w:rsidRDefault="00000000" w:rsidRPr="00000000" w14:paraId="0000003C">
      <w:pPr>
        <w:jc w:val="both"/>
        <w:rPr>
          <w:b w:val="1"/>
        </w:rPr>
      </w:pPr>
      <w:r w:rsidDel="00000000" w:rsidR="00000000" w:rsidRPr="00000000">
        <w:rPr>
          <w:rtl w:val="0"/>
        </w:rPr>
      </w:r>
    </w:p>
    <w:p w:rsidR="00000000" w:rsidDel="00000000" w:rsidP="00000000" w:rsidRDefault="00000000" w:rsidRPr="00000000" w14:paraId="0000003D">
      <w:pPr>
        <w:jc w:val="both"/>
        <w:rPr>
          <w:b w:val="1"/>
        </w:rPr>
      </w:pPr>
      <w:r w:rsidDel="00000000" w:rsidR="00000000" w:rsidRPr="00000000">
        <w:rPr>
          <w:b w:val="1"/>
          <w:rtl w:val="0"/>
        </w:rPr>
        <w:t xml:space="preserve">PENUTUP</w:t>
      </w:r>
    </w:p>
    <w:p w:rsidR="00000000" w:rsidDel="00000000" w:rsidP="00000000" w:rsidRDefault="00000000" w:rsidRPr="00000000" w14:paraId="0000003E">
      <w:pPr>
        <w:ind w:firstLine="567"/>
        <w:jc w:val="both"/>
        <w:rPr/>
      </w:pPr>
      <w:r w:rsidDel="00000000" w:rsidR="00000000" w:rsidRPr="00000000">
        <w:rPr>
          <w:rtl w:val="0"/>
        </w:rPr>
        <w:t xml:space="preserve">Bagian simpulan memuat temuan penelitian serta intisari dari hasil pembahasan. Temuan substansial dari penelitian harus dituliskan secara padat dan jelas. Kesimpulan harus didukung oleh data dan tidak bersifat spekulatif, serta harus konsisten dengan tujuan atau masalah yang telah dikaji. </w:t>
      </w:r>
    </w:p>
    <w:p w:rsidR="00000000" w:rsidDel="00000000" w:rsidP="00000000" w:rsidRDefault="00000000" w:rsidRPr="00000000" w14:paraId="0000003F">
      <w:pPr>
        <w:ind w:firstLine="567"/>
        <w:jc w:val="both"/>
        <w:rPr/>
      </w:pPr>
      <w:r w:rsidDel="00000000" w:rsidR="00000000" w:rsidRPr="00000000">
        <w:rPr>
          <w:rtl w:val="0"/>
        </w:rPr>
        <w:t xml:space="preserve">Selain itu, berikan rekomendasi untuk tindak lanjut hasil penelitian serta saran untuk penelitian lanjutan yang diperlukan. Hindari saran yang bersifat umum; jika diperlukan saran, tuliskan secara spesifik. Kesimpulan harus disajikan dalam bentuk paragraf, dengan panjang sekitar 5-10% dari keseluruhan naskah.</w:t>
      </w:r>
    </w:p>
    <w:p w:rsidR="00000000" w:rsidDel="00000000" w:rsidP="00000000" w:rsidRDefault="00000000" w:rsidRPr="00000000" w14:paraId="00000040">
      <w:pPr>
        <w:jc w:val="both"/>
        <w:rPr>
          <w:b w:val="1"/>
        </w:rPr>
      </w:pPr>
      <w:r w:rsidDel="00000000" w:rsidR="00000000" w:rsidRPr="00000000">
        <w:rPr>
          <w:rtl w:val="0"/>
        </w:rPr>
      </w:r>
    </w:p>
    <w:p w:rsidR="00000000" w:rsidDel="00000000" w:rsidP="00000000" w:rsidRDefault="00000000" w:rsidRPr="00000000" w14:paraId="00000041">
      <w:pPr>
        <w:jc w:val="both"/>
        <w:rPr>
          <w:b w:val="1"/>
        </w:rPr>
      </w:pPr>
      <w:r w:rsidDel="00000000" w:rsidR="00000000" w:rsidRPr="00000000">
        <w:rPr>
          <w:b w:val="1"/>
          <w:rtl w:val="0"/>
        </w:rPr>
        <w:t xml:space="preserve">DAFTAR PUSTAKA</w:t>
      </w:r>
    </w:p>
    <w:p w:rsidR="00000000" w:rsidDel="00000000" w:rsidP="00000000" w:rsidRDefault="00000000" w:rsidRPr="00000000" w14:paraId="00000042">
      <w:pPr>
        <w:pBdr>
          <w:top w:space="0" w:sz="0" w:val="nil"/>
          <w:left w:space="0" w:sz="0" w:val="nil"/>
          <w:bottom w:space="0" w:sz="0" w:val="nil"/>
          <w:right w:space="0" w:sz="0" w:val="nil"/>
          <w:between w:space="0" w:sz="0" w:val="nil"/>
        </w:pBdr>
        <w:ind w:firstLine="426"/>
        <w:jc w:val="both"/>
        <w:rPr>
          <w:color w:val="000000"/>
        </w:rPr>
      </w:pPr>
      <w:r w:rsidDel="00000000" w:rsidR="00000000" w:rsidRPr="00000000">
        <w:rPr>
          <w:color w:val="000000"/>
          <w:rtl w:val="0"/>
        </w:rPr>
        <w:t xml:space="preserve">Daftar pustaka diurutkan sesuai dengan alfabet. Semua yang dirujuk dalam artikel harus tertulis dalam daftar pustaka dan semua yang tertulis dalam daftar pustaka harus dirujuk dalam artikel. Jumlah referensi di daftar pustaka minimal 15 referensi dengan ketentuan lebih dari 80% berasal dari artikel ilmiah yang terbit di Jurnal Nasional atau Internasional yang mutakhir (kurang dari 10 tahun). Penulisan daftar pustaka </w:t>
      </w:r>
      <w:r w:rsidDel="00000000" w:rsidR="00000000" w:rsidRPr="00000000">
        <w:rPr>
          <w:rtl w:val="0"/>
        </w:rPr>
        <w:t xml:space="preserve">sangat</w:t>
      </w:r>
      <w:r w:rsidDel="00000000" w:rsidR="00000000" w:rsidRPr="00000000">
        <w:rPr>
          <w:color w:val="000000"/>
          <w:rtl w:val="0"/>
        </w:rPr>
        <w:t xml:space="preserve"> </w:t>
      </w:r>
      <w:r w:rsidDel="00000000" w:rsidR="00000000" w:rsidRPr="00000000">
        <w:rPr>
          <w:rtl w:val="0"/>
        </w:rPr>
        <w:t xml:space="preserve">direkomendasikan</w:t>
      </w:r>
      <w:r w:rsidDel="00000000" w:rsidR="00000000" w:rsidRPr="00000000">
        <w:rPr>
          <w:color w:val="000000"/>
          <w:rtl w:val="0"/>
        </w:rPr>
        <w:t xml:space="preserve"> dengan menggunakan software Mendeley atau Zotero dengan </w:t>
      </w:r>
      <w:r w:rsidDel="00000000" w:rsidR="00000000" w:rsidRPr="00000000">
        <w:rPr>
          <w:b w:val="1"/>
          <w:color w:val="000000"/>
          <w:rtl w:val="0"/>
        </w:rPr>
        <w:t xml:space="preserve">style APA</w:t>
      </w:r>
      <w:r w:rsidDel="00000000" w:rsidR="00000000" w:rsidRPr="00000000">
        <w:rPr>
          <w:color w:val="000000"/>
          <w:rtl w:val="0"/>
        </w:rPr>
        <w:t xml:space="preserve">.</w:t>
      </w:r>
    </w:p>
    <w:p w:rsidR="00000000" w:rsidDel="00000000" w:rsidP="00000000" w:rsidRDefault="00000000" w:rsidRPr="00000000" w14:paraId="00000043">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567" w:hanging="567"/>
        <w:jc w:val="both"/>
        <w:rPr>
          <w:color w:val="000000"/>
          <w:u w:val="single"/>
        </w:rPr>
      </w:pPr>
      <w:r w:rsidDel="00000000" w:rsidR="00000000" w:rsidRPr="00000000">
        <w:rPr>
          <w:i w:val="1"/>
          <w:color w:val="000000"/>
          <w:u w:val="single"/>
          <w:rtl w:val="0"/>
        </w:rPr>
        <w:t xml:space="preserve">Book referencing examples</w:t>
      </w:r>
      <w:r w:rsidDel="00000000" w:rsidR="00000000" w:rsidRPr="00000000">
        <w:rPr>
          <w:color w:val="000000"/>
          <w:u w:val="single"/>
          <w:rtl w:val="0"/>
        </w:rPr>
        <w:t xml:space="preserve">:</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Thomson, M., dan Coyne, R.P. (2017). </w:t>
      </w:r>
      <w:r w:rsidDel="00000000" w:rsidR="00000000" w:rsidRPr="00000000">
        <w:rPr>
          <w:i w:val="1"/>
          <w:color w:val="000000"/>
          <w:rtl w:val="0"/>
        </w:rPr>
        <w:t xml:space="preserve">A guide to citation</w:t>
      </w:r>
      <w:r w:rsidDel="00000000" w:rsidR="00000000" w:rsidRPr="00000000">
        <w:rPr>
          <w:color w:val="000000"/>
          <w:rtl w:val="0"/>
        </w:rPr>
        <w:t xml:space="preserve">. London, England: My Publisher</w:t>
      </w:r>
    </w:p>
    <w:p w:rsidR="00000000" w:rsidDel="00000000" w:rsidP="00000000" w:rsidRDefault="00000000" w:rsidRPr="00000000" w14:paraId="00000046">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Jones, A.F &amp; Wang, L. (2011). </w:t>
      </w:r>
      <w:r w:rsidDel="00000000" w:rsidR="00000000" w:rsidRPr="00000000">
        <w:rPr>
          <w:i w:val="1"/>
          <w:color w:val="000000"/>
          <w:rtl w:val="0"/>
        </w:rPr>
        <w:t xml:space="preserve">Spectacular creatures: The Amazon rainforest </w:t>
      </w:r>
      <w:r w:rsidDel="00000000" w:rsidR="00000000" w:rsidRPr="00000000">
        <w:rPr>
          <w:color w:val="000000"/>
          <w:rtl w:val="0"/>
        </w:rPr>
        <w:t xml:space="preserve">(2nd ed.). San Jose, Costa Rica: My Publisher</w:t>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Edited book example:</w:t>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Williams, S.T. (Ed.). (2015). </w:t>
      </w:r>
      <w:r w:rsidDel="00000000" w:rsidR="00000000" w:rsidRPr="00000000">
        <w:rPr>
          <w:i w:val="1"/>
          <w:color w:val="000000"/>
          <w:rtl w:val="0"/>
        </w:rPr>
        <w:t xml:space="preserve">Referencing: A guide to citation rules</w:t>
      </w:r>
      <w:r w:rsidDel="00000000" w:rsidR="00000000" w:rsidRPr="00000000">
        <w:rPr>
          <w:color w:val="000000"/>
          <w:rtl w:val="0"/>
        </w:rPr>
        <w:t xml:space="preserve"> (3rd ed.). New York, NY: My Publisher</w:t>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jc w:val="both"/>
        <w:rPr>
          <w:i w:val="1"/>
          <w:color w:val="000000"/>
          <w:u w:val="single"/>
        </w:rPr>
      </w:pPr>
      <w:r w:rsidDel="00000000" w:rsidR="00000000" w:rsidRPr="00000000">
        <w:rPr>
          <w:i w:val="1"/>
          <w:color w:val="000000"/>
          <w:u w:val="single"/>
          <w:rtl w:val="0"/>
        </w:rPr>
        <w:t xml:space="preserve">Edited book chapter example: in the following example, B.N. Troy is the author of the chapter and S.T. Williams is the editor.</w:t>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Troy, B.N. (2015). APA citation rules. In S.T, Williams (Ed.). </w:t>
      </w:r>
      <w:r w:rsidDel="00000000" w:rsidR="00000000" w:rsidRPr="00000000">
        <w:rPr>
          <w:i w:val="1"/>
          <w:color w:val="000000"/>
          <w:rtl w:val="0"/>
        </w:rPr>
        <w:t xml:space="preserve">A guide to citation rules</w:t>
      </w:r>
      <w:r w:rsidDel="00000000" w:rsidR="00000000" w:rsidRPr="00000000">
        <w:rPr>
          <w:color w:val="000000"/>
          <w:rtl w:val="0"/>
        </w:rPr>
        <w:t xml:space="preserve"> (2nd ed., pp. 50-95). New York, NY: Publishers.</w:t>
      </w:r>
    </w:p>
    <w:p w:rsidR="00000000" w:rsidDel="00000000" w:rsidP="00000000" w:rsidRDefault="00000000" w:rsidRPr="00000000" w14:paraId="0000004D">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E-Book example:</w:t>
      </w:r>
    </w:p>
    <w:p w:rsidR="00000000" w:rsidDel="00000000" w:rsidP="00000000" w:rsidRDefault="00000000" w:rsidRPr="00000000" w14:paraId="0000004F">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Thomson, M., dan Coyne, R.P. (2017). </w:t>
      </w:r>
      <w:r w:rsidDel="00000000" w:rsidR="00000000" w:rsidRPr="00000000">
        <w:rPr>
          <w:i w:val="1"/>
          <w:color w:val="000000"/>
          <w:rtl w:val="0"/>
        </w:rPr>
        <w:t xml:space="preserve">A guide to citation.</w:t>
      </w:r>
      <w:r w:rsidDel="00000000" w:rsidR="00000000" w:rsidRPr="00000000">
        <w:rPr>
          <w:color w:val="000000"/>
          <w:rtl w:val="0"/>
        </w:rPr>
        <w:t xml:space="preserve"> Retrieved from https://www.mendeley.com/reference-management/reference-manager</w:t>
      </w:r>
    </w:p>
    <w:p w:rsidR="00000000" w:rsidDel="00000000" w:rsidP="00000000" w:rsidRDefault="00000000" w:rsidRPr="00000000" w14:paraId="00000050">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E-Book chapter example:</w:t>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Troy, B.N. (2015). APA citation rules. In S.T, Williams (Ed.). </w:t>
      </w:r>
      <w:r w:rsidDel="00000000" w:rsidR="00000000" w:rsidRPr="00000000">
        <w:rPr>
          <w:i w:val="1"/>
          <w:color w:val="000000"/>
          <w:rtl w:val="0"/>
        </w:rPr>
        <w:t xml:space="preserve">A guide to citation rules</w:t>
      </w:r>
      <w:r w:rsidDel="00000000" w:rsidR="00000000" w:rsidRPr="00000000">
        <w:rPr>
          <w:color w:val="000000"/>
          <w:rtl w:val="0"/>
        </w:rPr>
        <w:t xml:space="preserve"> (2nd ed., pp. 50-95). Retrieved from https://www.mendeley.com/reference-management/reference-manager </w:t>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Journal Article Examples:</w:t>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(2017). Citation: Why is it so important. </w:t>
      </w:r>
      <w:r w:rsidDel="00000000" w:rsidR="00000000" w:rsidRPr="00000000">
        <w:rPr>
          <w:i w:val="1"/>
          <w:color w:val="000000"/>
          <w:rtl w:val="0"/>
        </w:rPr>
        <w:t xml:space="preserve">Mendeley Journal</w:t>
      </w:r>
      <w:r w:rsidDel="00000000" w:rsidR="00000000" w:rsidRPr="00000000">
        <w:rPr>
          <w:color w:val="000000"/>
          <w:rtl w:val="0"/>
        </w:rPr>
        <w:t xml:space="preserve">, </w:t>
      </w:r>
      <w:r w:rsidDel="00000000" w:rsidR="00000000" w:rsidRPr="00000000">
        <w:rPr>
          <w:b w:val="1"/>
          <w:color w:val="000000"/>
          <w:rtl w:val="0"/>
        </w:rPr>
        <w:t xml:space="preserve">67</w:t>
      </w:r>
      <w:r w:rsidDel="00000000" w:rsidR="00000000" w:rsidRPr="00000000">
        <w:rPr>
          <w:color w:val="000000"/>
          <w:rtl w:val="0"/>
        </w:rPr>
        <w:t xml:space="preserve">(2), 81-95</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(2017). Citation: Why is it so important. </w:t>
      </w:r>
      <w:r w:rsidDel="00000000" w:rsidR="00000000" w:rsidRPr="00000000">
        <w:rPr>
          <w:i w:val="1"/>
          <w:color w:val="000000"/>
          <w:rtl w:val="0"/>
        </w:rPr>
        <w:t xml:space="preserve">Mendeley Journal</w:t>
      </w:r>
      <w:r w:rsidDel="00000000" w:rsidR="00000000" w:rsidRPr="00000000">
        <w:rPr>
          <w:color w:val="000000"/>
          <w:rtl w:val="0"/>
        </w:rPr>
        <w:t xml:space="preserve">, </w:t>
      </w:r>
      <w:r w:rsidDel="00000000" w:rsidR="00000000" w:rsidRPr="00000000">
        <w:rPr>
          <w:b w:val="1"/>
          <w:color w:val="000000"/>
          <w:rtl w:val="0"/>
        </w:rPr>
        <w:t xml:space="preserve">67</w:t>
      </w:r>
      <w:r w:rsidDel="00000000" w:rsidR="00000000" w:rsidRPr="00000000">
        <w:rPr>
          <w:color w:val="000000"/>
          <w:rtl w:val="0"/>
        </w:rPr>
        <w:t xml:space="preserve">(2), 81-95. Retrieved from https://www.mendeley.com/reference-management/reference-manager</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(2017). Citation: Why is it so important. </w:t>
      </w:r>
      <w:r w:rsidDel="00000000" w:rsidR="00000000" w:rsidRPr="00000000">
        <w:rPr>
          <w:i w:val="1"/>
          <w:color w:val="000000"/>
          <w:rtl w:val="0"/>
        </w:rPr>
        <w:t xml:space="preserve">Mendeley Journal</w:t>
      </w:r>
      <w:r w:rsidDel="00000000" w:rsidR="00000000" w:rsidRPr="00000000">
        <w:rPr>
          <w:color w:val="000000"/>
          <w:rtl w:val="0"/>
        </w:rPr>
        <w:t xml:space="preserve">, </w:t>
      </w:r>
      <w:r w:rsidDel="00000000" w:rsidR="00000000" w:rsidRPr="00000000">
        <w:rPr>
          <w:b w:val="1"/>
          <w:color w:val="000000"/>
          <w:rtl w:val="0"/>
        </w:rPr>
        <w:t xml:space="preserve">67</w:t>
      </w:r>
      <w:r w:rsidDel="00000000" w:rsidR="00000000" w:rsidRPr="00000000">
        <w:rPr>
          <w:color w:val="000000"/>
          <w:rtl w:val="0"/>
        </w:rPr>
        <w:t xml:space="preserve">(2), 81-95. DOI: 10.998809/mendeley.a123</w:t>
      </w:r>
    </w:p>
    <w:p w:rsidR="00000000" w:rsidDel="00000000" w:rsidP="00000000" w:rsidRDefault="00000000" w:rsidRPr="00000000" w14:paraId="00000058">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Newspaper Articles Example:</w:t>
      </w:r>
    </w:p>
    <w:p w:rsidR="00000000" w:rsidDel="00000000" w:rsidP="00000000" w:rsidRDefault="00000000" w:rsidRPr="00000000" w14:paraId="0000005A">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(2017). Changes to citation formats shake the research world. </w:t>
      </w:r>
      <w:r w:rsidDel="00000000" w:rsidR="00000000" w:rsidRPr="00000000">
        <w:rPr>
          <w:i w:val="1"/>
          <w:color w:val="000000"/>
          <w:rtl w:val="0"/>
        </w:rPr>
        <w:t xml:space="preserve">The Mendeley Telegraph</w:t>
      </w:r>
      <w:r w:rsidDel="00000000" w:rsidR="00000000" w:rsidRPr="00000000">
        <w:rPr>
          <w:color w:val="000000"/>
          <w:rtl w:val="0"/>
        </w:rPr>
        <w:t xml:space="preserve">, Research News, pp.9. Retrieved from  https://www.mendeley.com/reference-management/reference-manager</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Magazine Article Example:</w:t>
      </w:r>
    </w:p>
    <w:p w:rsidR="00000000" w:rsidDel="00000000" w:rsidP="00000000" w:rsidRDefault="00000000" w:rsidRPr="00000000" w14:paraId="0000005D">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Mitchell, J.A. (2017). How citation changed the research world. </w:t>
      </w:r>
      <w:r w:rsidDel="00000000" w:rsidR="00000000" w:rsidRPr="00000000">
        <w:rPr>
          <w:i w:val="1"/>
          <w:color w:val="000000"/>
          <w:rtl w:val="0"/>
        </w:rPr>
        <w:t xml:space="preserve">The Mendeley</w:t>
      </w:r>
      <w:r w:rsidDel="00000000" w:rsidR="00000000" w:rsidRPr="00000000">
        <w:rPr>
          <w:color w:val="000000"/>
          <w:rtl w:val="0"/>
        </w:rPr>
        <w:t xml:space="preserve">, pp. 26-28</w:t>
      </w:r>
    </w:p>
    <w:p w:rsidR="00000000" w:rsidDel="00000000" w:rsidP="00000000" w:rsidRDefault="00000000" w:rsidRPr="00000000" w14:paraId="0000005E">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Image Example:</w:t>
      </w:r>
    </w:p>
    <w:p w:rsidR="00000000" w:rsidDel="00000000" w:rsidP="00000000" w:rsidRDefault="00000000" w:rsidRPr="00000000" w14:paraId="00000060">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Millais, J.E. (1851-1852). </w:t>
      </w:r>
      <w:r w:rsidDel="00000000" w:rsidR="00000000" w:rsidRPr="00000000">
        <w:rPr>
          <w:i w:val="1"/>
          <w:color w:val="000000"/>
          <w:rtl w:val="0"/>
        </w:rPr>
        <w:t xml:space="preserve">Ophelia</w:t>
      </w:r>
      <w:r w:rsidDel="00000000" w:rsidR="00000000" w:rsidRPr="00000000">
        <w:rPr>
          <w:color w:val="000000"/>
          <w:rtl w:val="0"/>
        </w:rPr>
        <w:t xml:space="preserve"> [painting]. Retrieved from www.tate.org.uk/art/artworks/millais-ophelia-n01506</w:t>
      </w:r>
    </w:p>
    <w:p w:rsidR="00000000" w:rsidDel="00000000" w:rsidP="00000000" w:rsidRDefault="00000000" w:rsidRPr="00000000" w14:paraId="00000061">
      <w:pPr>
        <w:pBdr>
          <w:top w:space="0" w:sz="0" w:val="nil"/>
          <w:left w:space="0" w:sz="0" w:val="nil"/>
          <w:bottom w:space="0" w:sz="0" w:val="nil"/>
          <w:right w:space="0" w:sz="0" w:val="nil"/>
          <w:between w:space="0" w:sz="0" w:val="nil"/>
        </w:pBdr>
        <w:ind w:left="567" w:hanging="567"/>
        <w:jc w:val="both"/>
        <w:rPr>
          <w:color w:val="000000"/>
          <w:u w:val="single"/>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Film Example:</w:t>
      </w:r>
    </w:p>
    <w:p w:rsidR="00000000" w:rsidDel="00000000" w:rsidP="00000000" w:rsidRDefault="00000000" w:rsidRPr="00000000" w14:paraId="00000063">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Hitchcock, A. (Producer) dan Hitchcock, A. (1954) </w:t>
      </w:r>
      <w:r w:rsidDel="00000000" w:rsidR="00000000" w:rsidRPr="00000000">
        <w:rPr>
          <w:i w:val="1"/>
          <w:color w:val="000000"/>
          <w:rtl w:val="0"/>
        </w:rPr>
        <w:t xml:space="preserve">Rear window</w:t>
      </w:r>
      <w:r w:rsidDel="00000000" w:rsidR="00000000" w:rsidRPr="00000000">
        <w:rPr>
          <w:color w:val="000000"/>
          <w:rtl w:val="0"/>
        </w:rPr>
        <w:t xml:space="preserve">. United States of America: Paramount Pictures.</w:t>
      </w:r>
    </w:p>
    <w:p w:rsidR="00000000" w:rsidDel="00000000" w:rsidP="00000000" w:rsidRDefault="00000000" w:rsidRPr="00000000" w14:paraId="00000064">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TV Programme Example:</w:t>
      </w:r>
    </w:p>
    <w:p w:rsidR="00000000" w:rsidDel="00000000" w:rsidP="00000000" w:rsidRDefault="00000000" w:rsidRPr="00000000" w14:paraId="00000066">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color w:val="000000"/>
          <w:rtl w:val="0"/>
        </w:rPr>
        <w:t xml:space="preserve">Catlin, M., dan Walley-Beckett, Moire (Writers), &amp; Johnson, R (Director). (2010). Fly [Television series episode]. In Schnauz, T. (Executive Producer). </w:t>
      </w:r>
      <w:r w:rsidDel="00000000" w:rsidR="00000000" w:rsidRPr="00000000">
        <w:rPr>
          <w:i w:val="1"/>
          <w:color w:val="000000"/>
          <w:rtl w:val="0"/>
        </w:rPr>
        <w:t xml:space="preserve">Breaking bad</w:t>
      </w:r>
      <w:r w:rsidDel="00000000" w:rsidR="00000000" w:rsidRPr="00000000">
        <w:rPr>
          <w:color w:val="000000"/>
          <w:rtl w:val="0"/>
        </w:rPr>
        <w:t xml:space="preserve">. Culver City, CA: Sony Pictures Television</w:t>
      </w:r>
    </w:p>
    <w:p w:rsidR="00000000" w:rsidDel="00000000" w:rsidP="00000000" w:rsidRDefault="00000000" w:rsidRPr="00000000" w14:paraId="00000067">
      <w:pPr>
        <w:pBdr>
          <w:top w:space="0" w:sz="0" w:val="nil"/>
          <w:left w:space="0" w:sz="0" w:val="nil"/>
          <w:bottom w:space="0" w:sz="0" w:val="nil"/>
          <w:right w:space="0" w:sz="0" w:val="nil"/>
          <w:between w:space="0" w:sz="0" w:val="nil"/>
        </w:pBdr>
        <w:ind w:left="567" w:hanging="567"/>
        <w:jc w:val="both"/>
        <w:rPr>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ind w:left="567" w:hanging="567"/>
        <w:jc w:val="both"/>
        <w:rPr>
          <w:i w:val="1"/>
          <w:color w:val="000000"/>
          <w:u w:val="single"/>
        </w:rPr>
      </w:pPr>
      <w:r w:rsidDel="00000000" w:rsidR="00000000" w:rsidRPr="00000000">
        <w:rPr>
          <w:i w:val="1"/>
          <w:color w:val="000000"/>
          <w:u w:val="single"/>
          <w:rtl w:val="0"/>
        </w:rPr>
        <w:t xml:space="preserve">Song Example:</w:t>
      </w:r>
    </w:p>
    <w:p w:rsidR="00000000" w:rsidDel="00000000" w:rsidP="00000000" w:rsidRDefault="00000000" w:rsidRPr="00000000" w14:paraId="00000069">
      <w:pPr>
        <w:pBdr>
          <w:top w:space="0" w:sz="0" w:val="nil"/>
          <w:left w:space="0" w:sz="0" w:val="nil"/>
          <w:bottom w:space="0" w:sz="0" w:val="nil"/>
          <w:right w:space="0" w:sz="0" w:val="nil"/>
          <w:between w:space="0" w:sz="0" w:val="nil"/>
        </w:pBdr>
        <w:ind w:left="567" w:hanging="567"/>
        <w:jc w:val="both"/>
        <w:rPr>
          <w:color w:val="000000"/>
        </w:rPr>
        <w:sectPr>
          <w:type w:val="continuous"/>
          <w:pgSz w:h="16839" w:w="11907" w:orient="portrait"/>
          <w:pgMar w:bottom="1418" w:top="1418" w:left="1134" w:right="1134" w:header="709" w:footer="709"/>
          <w:pgNumType w:start="1"/>
          <w:cols w:equalWidth="0" w:num="2">
            <w:col w:space="340" w:w="4649.5"/>
            <w:col w:space="0" w:w="4649.5"/>
          </w:cols>
        </w:sectPr>
      </w:pPr>
      <w:r w:rsidDel="00000000" w:rsidR="00000000" w:rsidRPr="00000000">
        <w:rPr>
          <w:color w:val="000000"/>
          <w:rtl w:val="0"/>
        </w:rPr>
        <w:t xml:space="preserve">Beyonce, Diplo, MNEK, Koenig, E., Haynie, E., Tillman, J., dan Rhoden, S.M. (2016) Hold up [Recorded by Beyonce]. </w:t>
      </w:r>
      <w:r w:rsidDel="00000000" w:rsidR="00000000" w:rsidRPr="00000000">
        <w:rPr>
          <w:i w:val="1"/>
          <w:color w:val="000000"/>
          <w:rtl w:val="0"/>
        </w:rPr>
        <w:t xml:space="preserve">On Lemonade</w:t>
      </w:r>
      <w:r w:rsidDel="00000000" w:rsidR="00000000" w:rsidRPr="00000000">
        <w:rPr>
          <w:color w:val="000000"/>
          <w:rtl w:val="0"/>
        </w:rPr>
        <w:t xml:space="preserve"> [visual album]. New York, NY: Parkwood Records (August 16)</w:t>
      </w:r>
    </w:p>
    <w:p w:rsidR="00000000" w:rsidDel="00000000" w:rsidP="00000000" w:rsidRDefault="00000000" w:rsidRPr="00000000" w14:paraId="0000006A">
      <w:pPr>
        <w:tabs>
          <w:tab w:val="center" w:leader="none" w:pos="6048"/>
        </w:tabs>
        <w:jc w:val="both"/>
        <w:rPr>
          <w:color w:val="000000"/>
        </w:rPr>
      </w:pPr>
      <w:r w:rsidDel="00000000" w:rsidR="00000000" w:rsidRPr="00000000">
        <w:rPr>
          <w:rtl w:val="0"/>
        </w:rPr>
      </w:r>
    </w:p>
    <w:sectPr>
      <w:type w:val="continuous"/>
      <w:pgSz w:h="16839" w:w="11907" w:orient="portrait"/>
      <w:pgMar w:bottom="1701" w:top="1701"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1"/>
        <w:i w:val="1"/>
        <w:smallCaps w:val="0"/>
        <w:strike w:val="0"/>
        <w:color w:val="000000"/>
        <w:sz w:val="18"/>
        <w:szCs w:val="18"/>
        <w:u w:val="none"/>
        <w:shd w:fill="auto" w:val="clear"/>
        <w:vertAlign w:val="baseline"/>
        <w:rtl w:val="0"/>
      </w:rPr>
      <w:t xml:space="preserve">RETORIKA: Jurnal Bahasa, Sastra, dan Pengajarannya, </w:t>
    </w:r>
    <w:r w:rsidDel="00000000" w:rsidR="00000000" w:rsidRPr="00000000">
      <w:rPr>
        <w:rFonts w:ascii="Times New Roman" w:cs="Times New Roman" w:eastAsia="Times New Roman" w:hAnsi="Times New Roman"/>
        <w:b w:val="0"/>
        <w:i w:val="1"/>
        <w:smallCaps w:val="0"/>
        <w:strike w:val="0"/>
        <w:color w:val="000000"/>
        <w:sz w:val="18"/>
        <w:szCs w:val="18"/>
        <w:u w:val="none"/>
        <w:shd w:fill="auto" w:val="clear"/>
        <w:vertAlign w:val="baseline"/>
        <w:rtl w:val="0"/>
      </w:rPr>
      <w:t xml:space="preserve">Volume XX, Nomor X, Agustus 2018, hlm. 138—146</w:t>
    </w: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9501"/>
        <w:tab w:val="right" w:leader="none" w:pos="9498"/>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ESA: Economics Science and Administration</w:t>
      <w:tab/>
      <w:t xml:space="preserve">Vol. xx No. xx, Bulan Tahun</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9501"/>
        <w:tab w:val="right" w:leader="none" w:pos="9498"/>
      </w:tabs>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hyperlink r:id="rId1">
      <w:r w:rsidDel="00000000" w:rsidR="00000000" w:rsidRPr="00000000">
        <w:rPr>
          <w:i w:val="1"/>
          <w:color w:val="1155cc"/>
          <w:u w:val="single"/>
          <w:rtl w:val="0"/>
        </w:rPr>
        <w:t xml:space="preserve">https://ejournal.bungabakti.com/index.php/ESA</w:t>
      </w:r>
    </w:hyperlink>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tab/>
      <w:t xml:space="preserve">p-ISSN: </w:t>
    </w:r>
    <w:r w:rsidDel="00000000" w:rsidR="00000000" w:rsidRPr="00000000">
      <w:rPr>
        <w:i w:val="1"/>
        <w:rtl w:val="0"/>
      </w:rPr>
      <w:t xml:space="preserve">3063-1726</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9501"/>
        <w:tab w:val="right" w:leader="none" w:pos="9498"/>
      </w:tabs>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Doi:</w:t>
      <w:tab/>
      <w:tab/>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e-ISSN: </w:t>
    </w:r>
    <w:r w:rsidDel="00000000" w:rsidR="00000000" w:rsidRPr="00000000">
      <w:rPr>
        <w:i w:val="1"/>
        <w:rtl w:val="0"/>
      </w:rPr>
      <w:t xml:space="preserve">3063-1351</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-12699</wp:posOffset>
              </wp:positionH>
              <wp:positionV relativeFrom="paragraph">
                <wp:posOffset>190500</wp:posOffset>
              </wp:positionV>
              <wp:extent cx="0" cy="12700"/>
              <wp:effectExtent b="0" l="0" r="0" t="0"/>
              <wp:wrapNone/>
              <wp:docPr id="2" name=""/>
              <a:graphic>
                <a:graphicData uri="http://schemas.microsoft.com/office/word/2010/wordprocessingShape">
                  <wps:wsp>
                    <wps:cNvCnPr/>
                    <wps:spPr>
                      <a:xfrm>
                        <a:off x="2321813" y="3780000"/>
                        <a:ext cx="6048375" cy="0"/>
                      </a:xfrm>
                      <a:prstGeom prst="straightConnector1">
                        <a:avLst/>
                      </a:prstGeom>
                      <a:noFill/>
                      <a:ln cap="flat" cmpd="sng" w="127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-12699</wp:posOffset>
              </wp:positionH>
              <wp:positionV relativeFrom="paragraph">
                <wp:posOffset>190500</wp:posOffset>
              </wp:positionV>
              <wp:extent cx="0" cy="12700"/>
              <wp:effectExtent b="0" l="0" r="0" t="0"/>
              <wp:wrapNone/>
              <wp:docPr id="2" name="image1.png"/>
              <a:graphic>
                <a:graphicData uri="http://schemas.openxmlformats.org/drawingml/2006/picture">
                  <pic:pic>
                    <pic:nvPicPr>
                      <pic:cNvPr id="0" name="image1.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Style w:val="Heading3"/>
      <w:spacing w:after="0" w:before="0" w:lineRule="auto"/>
      <w:rPr/>
    </w:pPr>
    <w:r w:rsidDel="00000000" w:rsidR="00000000" w:rsidRPr="00000000">
      <w:rPr>
        <w:rtl w:val="0"/>
      </w:rPr>
      <w:t xml:space="preserve">Economics Science and Administration</w:t>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center" w:leader="none" w:pos="4680"/>
        <w:tab w:val="right" w:leader="none" w:pos="9360"/>
      </w:tabs>
      <w:ind w:right="45"/>
      <w:rPr>
        <w:color w:val="000000"/>
      </w:rPr>
    </w:pPr>
    <w:r w:rsidDel="00000000" w:rsidR="00000000" w:rsidRPr="00000000">
      <w:rPr>
        <w:color w:val="000000"/>
        <w:sz w:val="22"/>
        <w:szCs w:val="22"/>
        <w:rtl w:val="0"/>
      </w:rPr>
      <w:t xml:space="preserve">Vol. x, No. x, Bulan  Tahun</w:t>
    </w:r>
    <w:r w:rsidDel="00000000" w:rsidR="00000000" w:rsidRPr="00000000">
      <w:rPr>
        <w:rtl w:val="0"/>
      </w:rPr>
    </w:r>
  </w:p>
  <w:p w:rsidR="00000000" w:rsidDel="00000000" w:rsidP="00000000" w:rsidRDefault="00000000" w:rsidRPr="00000000" w14:paraId="00000072">
    <w:pPr>
      <w:jc w:val="both"/>
      <w:rPr>
        <w:i w:val="1"/>
      </w:rPr>
    </w:pPr>
    <w:r w:rsidDel="00000000" w:rsidR="00000000" w:rsidRPr="00000000">
      <w:rPr>
        <w:i w:val="1"/>
        <w:rtl w:val="0"/>
      </w:rPr>
      <w:t xml:space="preserve">p-ISSN</w:t>
      <w:tab/>
      <w:t xml:space="preserve">: xxxx-xxxx, e-xxxx-xxxx</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DOI:</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rPr>
      <w:b w:val="1"/>
      <w:sz w:val="27"/>
      <w:szCs w:val="27"/>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6F3031"/>
    <w:pPr>
      <w:spacing w:after="0" w:line="240" w:lineRule="auto"/>
    </w:pPr>
    <w:rPr>
      <w:rFonts w:ascii="Times New Roman" w:cs="Times New Roman" w:eastAsia="Times New Roman" w:hAnsi="Times New Roman"/>
      <w:sz w:val="24"/>
      <w:szCs w:val="24"/>
      <w:lang w:val="en-US"/>
    </w:rPr>
  </w:style>
  <w:style w:type="paragraph" w:styleId="Heading3">
    <w:name w:val="heading 3"/>
    <w:basedOn w:val="Normal"/>
    <w:link w:val="Heading3Char"/>
    <w:uiPriority w:val="9"/>
    <w:qFormat w:val="1"/>
    <w:rsid w:val="006F3031"/>
    <w:pPr>
      <w:spacing w:after="100" w:afterAutospacing="1" w:before="100" w:beforeAutospacing="1"/>
      <w:outlineLvl w:val="2"/>
    </w:pPr>
    <w:rPr>
      <w:b w:val="1"/>
      <w:bCs w:val="1"/>
      <w:sz w:val="27"/>
      <w:szCs w:val="27"/>
      <w:lang w:eastAsia="en-ID" w:val="en-ID"/>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6F3031"/>
    <w:rPr>
      <w:rFonts w:ascii="Times New Roman" w:cs="Times New Roman" w:eastAsia="Times New Roman" w:hAnsi="Times New Roman"/>
      <w:b w:val="1"/>
      <w:bCs w:val="1"/>
      <w:sz w:val="27"/>
      <w:szCs w:val="27"/>
      <w:lang w:eastAsia="en-ID"/>
    </w:rPr>
  </w:style>
  <w:style w:type="paragraph" w:styleId="Footer">
    <w:name w:val="footer"/>
    <w:basedOn w:val="Normal"/>
    <w:link w:val="FooterChar"/>
    <w:uiPriority w:val="99"/>
    <w:rsid w:val="006F3031"/>
    <w:pPr>
      <w:tabs>
        <w:tab w:val="center" w:pos="4320"/>
        <w:tab w:val="right" w:pos="8640"/>
      </w:tabs>
    </w:pPr>
  </w:style>
  <w:style w:type="character" w:styleId="FooterChar" w:customStyle="1">
    <w:name w:val="Footer Char"/>
    <w:basedOn w:val="DefaultParagraphFont"/>
    <w:link w:val="Footer"/>
    <w:uiPriority w:val="99"/>
    <w:rsid w:val="006F3031"/>
    <w:rPr>
      <w:rFonts w:ascii="Times New Roman" w:cs="Times New Roman" w:eastAsia="Times New Roman" w:hAnsi="Times New Roman"/>
      <w:sz w:val="24"/>
      <w:szCs w:val="24"/>
      <w:lang w:val="en-US"/>
    </w:rPr>
  </w:style>
  <w:style w:type="paragraph" w:styleId="Header">
    <w:name w:val="header"/>
    <w:basedOn w:val="Normal"/>
    <w:link w:val="HeaderChar"/>
    <w:uiPriority w:val="99"/>
    <w:rsid w:val="006F3031"/>
    <w:pPr>
      <w:tabs>
        <w:tab w:val="center" w:pos="4320"/>
        <w:tab w:val="right" w:pos="8640"/>
      </w:tabs>
    </w:pPr>
  </w:style>
  <w:style w:type="character" w:styleId="HeaderChar" w:customStyle="1">
    <w:name w:val="Header Char"/>
    <w:basedOn w:val="DefaultParagraphFont"/>
    <w:link w:val="Header"/>
    <w:uiPriority w:val="99"/>
    <w:rsid w:val="006F3031"/>
    <w:rPr>
      <w:rFonts w:ascii="Times New Roman" w:cs="Times New Roman" w:eastAsia="Times New Roman" w:hAnsi="Times New Roman"/>
      <w:sz w:val="24"/>
      <w:szCs w:val="24"/>
      <w:lang w:val="en-US"/>
    </w:rPr>
  </w:style>
  <w:style w:type="character" w:styleId="PageNumber">
    <w:name w:val="page number"/>
    <w:basedOn w:val="DefaultParagraphFont"/>
    <w:rsid w:val="006F3031"/>
  </w:style>
  <w:style w:type="character" w:styleId="Hyperlink">
    <w:name w:val="Hyperlink"/>
    <w:basedOn w:val="DefaultParagraphFont"/>
    <w:uiPriority w:val="99"/>
    <w:rsid w:val="006F3031"/>
    <w:rPr>
      <w:color w:val="0000ff"/>
      <w:u w:val="single"/>
    </w:rPr>
  </w:style>
  <w:style w:type="character" w:styleId="hps" w:customStyle="1">
    <w:name w:val="hps"/>
    <w:basedOn w:val="DefaultParagraphFont"/>
    <w:uiPriority w:val="99"/>
    <w:rsid w:val="006F3031"/>
    <w:rPr>
      <w:rFonts w:cs="Times New Roman"/>
    </w:rPr>
  </w:style>
  <w:style w:type="table" w:styleId="TableGrid">
    <w:name w:val="Table Grid"/>
    <w:basedOn w:val="TableNormal"/>
    <w:uiPriority w:val="39"/>
    <w:rsid w:val="006F303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1300FE"/>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hyperlink" Target="https://ejournal.bungabakti.com/index.php/ESA" TargetMode="External"/><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zA3qzHzSYY5i6SjcqjANmHNbjA==">CgMxLjA4AHIhMWwtOGtCaEdKRW1yZHk5YXoxLXVCd2FXd2ViWjI4OWVS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2024-06-15T04:59:00Z</dcterms:created>
  <dc:creator>Asus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7c9104b4-1d09-453b-a718-c02cb933ca23</vt:lpwstr>
  </property>
</Properties>
</file>